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BCD66" w14:textId="77777777" w:rsidR="00E32D4A" w:rsidRDefault="008E4102" w:rsidP="008E4102">
      <w:pPr>
        <w:jc w:val="center"/>
      </w:pPr>
      <w:r>
        <w:rPr>
          <w:rFonts w:hint="eastAsia"/>
        </w:rPr>
        <w:t>学生</w:t>
      </w:r>
      <w:r>
        <w:rPr>
          <w:rFonts w:hint="eastAsia"/>
        </w:rPr>
        <w:t>VPN</w:t>
      </w:r>
      <w:r>
        <w:rPr>
          <w:rFonts w:hint="eastAsia"/>
        </w:rPr>
        <w:t>用户申请表</w:t>
      </w:r>
    </w:p>
    <w:p w14:paraId="67539A2B" w14:textId="77777777" w:rsidR="00FC6FCB" w:rsidRDefault="00FC6FCB" w:rsidP="00FC6FCB">
      <w:pPr>
        <w:tabs>
          <w:tab w:val="left" w:pos="4860"/>
          <w:tab w:val="left" w:pos="5040"/>
          <w:tab w:val="left" w:pos="5400"/>
        </w:tabs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</w:t>
      </w:r>
      <w:r>
        <w:rPr>
          <w:rFonts w:ascii="黑体" w:eastAsia="黑体" w:hint="eastAsia"/>
          <w:sz w:val="18"/>
          <w:szCs w:val="18"/>
        </w:rPr>
        <w:t xml:space="preserve">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720"/>
        <w:gridCol w:w="1204"/>
        <w:gridCol w:w="2824"/>
        <w:gridCol w:w="1236"/>
        <w:gridCol w:w="1756"/>
      </w:tblGrid>
      <w:tr w:rsidR="00FC6FCB" w14:paraId="20B3CBFD" w14:textId="77777777" w:rsidTr="00FC6FCB">
        <w:tc>
          <w:tcPr>
            <w:tcW w:w="1188" w:type="dxa"/>
            <w:vAlign w:val="center"/>
          </w:tcPr>
          <w:p w14:paraId="0D4E54D7" w14:textId="77777777" w:rsidR="00FC6FCB" w:rsidRDefault="00FC6FCB" w:rsidP="00FC6FC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11198131" w14:textId="77777777" w:rsidR="00FC6FCB" w:rsidRDefault="00FC6FCB" w:rsidP="00FC6FCB">
            <w:pPr>
              <w:jc w:val="center"/>
            </w:pPr>
          </w:p>
        </w:tc>
        <w:tc>
          <w:tcPr>
            <w:tcW w:w="1204" w:type="dxa"/>
            <w:vAlign w:val="center"/>
          </w:tcPr>
          <w:p w14:paraId="1A7DFA69" w14:textId="77777777" w:rsidR="00FC6FCB" w:rsidRDefault="00FC6FCB" w:rsidP="00FC6FCB">
            <w:pPr>
              <w:jc w:val="center"/>
            </w:pPr>
            <w:r>
              <w:rPr>
                <w:rFonts w:hint="eastAsia"/>
              </w:rPr>
              <w:t>学院班级</w:t>
            </w:r>
          </w:p>
        </w:tc>
        <w:tc>
          <w:tcPr>
            <w:tcW w:w="2824" w:type="dxa"/>
            <w:vAlign w:val="center"/>
          </w:tcPr>
          <w:p w14:paraId="6DFC5E2A" w14:textId="77777777" w:rsidR="00FC6FCB" w:rsidRDefault="00FC6FCB" w:rsidP="00FC6FCB">
            <w:pPr>
              <w:jc w:val="center"/>
            </w:pPr>
          </w:p>
        </w:tc>
        <w:tc>
          <w:tcPr>
            <w:tcW w:w="1236" w:type="dxa"/>
            <w:vAlign w:val="center"/>
          </w:tcPr>
          <w:p w14:paraId="05B5712A" w14:textId="77777777" w:rsidR="00FC6FCB" w:rsidRDefault="00FC6FCB" w:rsidP="00FC6FCB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756" w:type="dxa"/>
          </w:tcPr>
          <w:p w14:paraId="1CC30E22" w14:textId="77777777" w:rsidR="00FC6FCB" w:rsidRDefault="00FC6FCB" w:rsidP="00FC6FCB"/>
          <w:p w14:paraId="0201F8D6" w14:textId="77777777" w:rsidR="00FC6FCB" w:rsidRDefault="00FC6FCB" w:rsidP="00FC6FCB"/>
        </w:tc>
      </w:tr>
      <w:tr w:rsidR="00917748" w14:paraId="7E1CEEFA" w14:textId="77777777" w:rsidTr="008A6807">
        <w:tc>
          <w:tcPr>
            <w:tcW w:w="1188" w:type="dxa"/>
            <w:vAlign w:val="center"/>
          </w:tcPr>
          <w:p w14:paraId="2CA55CC4" w14:textId="77777777" w:rsidR="00917748" w:rsidRDefault="00917748" w:rsidP="00917748">
            <w:r>
              <w:rPr>
                <w:rFonts w:hint="eastAsia"/>
              </w:rPr>
              <w:t>校园卡号</w:t>
            </w:r>
          </w:p>
        </w:tc>
        <w:tc>
          <w:tcPr>
            <w:tcW w:w="8280" w:type="dxa"/>
            <w:gridSpan w:val="6"/>
            <w:vAlign w:val="center"/>
          </w:tcPr>
          <w:p w14:paraId="5EE489FE" w14:textId="77777777" w:rsidR="00917748" w:rsidRDefault="00917748" w:rsidP="00FC6FCB"/>
          <w:p w14:paraId="008EB75C" w14:textId="77777777" w:rsidR="00917748" w:rsidRDefault="00917748" w:rsidP="00FC6FCB"/>
        </w:tc>
      </w:tr>
      <w:tr w:rsidR="00FC6FCB" w14:paraId="024006EC" w14:textId="77777777" w:rsidTr="00FC6FCB">
        <w:tc>
          <w:tcPr>
            <w:tcW w:w="1728" w:type="dxa"/>
            <w:gridSpan w:val="2"/>
            <w:vAlign w:val="center"/>
          </w:tcPr>
          <w:p w14:paraId="3708F39E" w14:textId="77777777" w:rsidR="00FC6FCB" w:rsidRDefault="00FC6FCB" w:rsidP="00917748">
            <w:r>
              <w:rPr>
                <w:rFonts w:hint="eastAsia"/>
              </w:rPr>
              <w:t>使用期限：</w:t>
            </w:r>
          </w:p>
        </w:tc>
        <w:tc>
          <w:tcPr>
            <w:tcW w:w="7740" w:type="dxa"/>
            <w:gridSpan w:val="5"/>
            <w:vAlign w:val="center"/>
          </w:tcPr>
          <w:p w14:paraId="6D76D115" w14:textId="29A6DC0D" w:rsidR="00FC6FCB" w:rsidRDefault="008A6807" w:rsidP="008A6807">
            <w:r>
              <w:rPr>
                <w:rFonts w:hint="eastAsia"/>
              </w:rPr>
              <w:t xml:space="preserve">     </w:t>
            </w:r>
            <w:r w:rsidR="00FC6FCB">
              <w:rPr>
                <w:rFonts w:hint="eastAsia"/>
              </w:rPr>
              <w:t>年</w:t>
            </w:r>
            <w:r w:rsidR="00FC6FCB">
              <w:rPr>
                <w:rFonts w:hint="eastAsia"/>
              </w:rPr>
              <w:t xml:space="preserve">    </w:t>
            </w:r>
            <w:r w:rsidR="00FC6FCB">
              <w:rPr>
                <w:rFonts w:hint="eastAsia"/>
              </w:rPr>
              <w:t>月</w:t>
            </w:r>
            <w:r w:rsidR="00FC6FCB">
              <w:rPr>
                <w:rFonts w:hint="eastAsia"/>
              </w:rPr>
              <w:t xml:space="preserve">    </w:t>
            </w:r>
            <w:r w:rsidR="00FC6FCB">
              <w:rPr>
                <w:rFonts w:hint="eastAsia"/>
              </w:rPr>
              <w:t>日</w:t>
            </w:r>
            <w:r w:rsidR="00FC6FCB">
              <w:t xml:space="preserve">   </w:t>
            </w:r>
            <w:r>
              <w:rPr>
                <w:rFonts w:hint="eastAsia"/>
              </w:rPr>
              <w:t>起为期两个月</w:t>
            </w:r>
            <w:r w:rsidR="00FC6FCB">
              <w:t xml:space="preserve"> </w:t>
            </w:r>
          </w:p>
        </w:tc>
      </w:tr>
    </w:tbl>
    <w:p w14:paraId="6D563B9C" w14:textId="77777777" w:rsidR="008E4102" w:rsidRDefault="008E4102"/>
    <w:p w14:paraId="2039D280" w14:textId="77777777" w:rsidR="00917748" w:rsidRDefault="00917748" w:rsidP="00917748"/>
    <w:p w14:paraId="654D4899" w14:textId="77777777" w:rsidR="00917748" w:rsidRDefault="00917748" w:rsidP="00917748">
      <w:r>
        <w:rPr>
          <w:rFonts w:hint="eastAsia"/>
        </w:rPr>
        <w:t>注意事项：</w:t>
      </w:r>
    </w:p>
    <w:p w14:paraId="60E6F617" w14:textId="77777777" w:rsidR="00917748" w:rsidRDefault="00917748" w:rsidP="00917748">
      <w:pPr>
        <w:ind w:left="360"/>
      </w:pPr>
    </w:p>
    <w:p w14:paraId="177BA866" w14:textId="79E28187" w:rsidR="00917748" w:rsidRDefault="00917748" w:rsidP="00917748">
      <w:pPr>
        <w:numPr>
          <w:ilvl w:val="0"/>
          <w:numId w:val="1"/>
        </w:numPr>
      </w:pPr>
      <w:r>
        <w:rPr>
          <w:rFonts w:hint="eastAsia"/>
        </w:rPr>
        <w:t>申请人填好上表后请以电子文档方式发给导师，由导师</w:t>
      </w:r>
      <w:r w:rsidR="008A6807">
        <w:rPr>
          <w:rFonts w:hint="eastAsia"/>
        </w:rPr>
        <w:t>或年级主任</w:t>
      </w:r>
      <w:r>
        <w:rPr>
          <w:rFonts w:hint="eastAsia"/>
        </w:rPr>
        <w:t>将文档由校内</w:t>
      </w:r>
      <w:proofErr w:type="spellStart"/>
      <w:r>
        <w:rPr>
          <w:rFonts w:hint="eastAsia"/>
        </w:rPr>
        <w:t>oa</w:t>
      </w:r>
      <w:proofErr w:type="spellEnd"/>
      <w:r>
        <w:rPr>
          <w:rFonts w:hint="eastAsia"/>
        </w:rPr>
        <w:t>系统提交网络中心审核后完成开户。</w:t>
      </w:r>
      <w:r w:rsidR="008A6807">
        <w:rPr>
          <w:rFonts w:hint="eastAsia"/>
        </w:rPr>
        <w:t>（网络中心联系人王娟）</w:t>
      </w:r>
    </w:p>
    <w:p w14:paraId="7DF814F0" w14:textId="330E834D" w:rsidR="00917748" w:rsidRDefault="00917748" w:rsidP="00917748">
      <w:pPr>
        <w:numPr>
          <w:ilvl w:val="0"/>
          <w:numId w:val="1"/>
        </w:numPr>
      </w:pPr>
      <w:r>
        <w:rPr>
          <w:rFonts w:hint="eastAsia"/>
        </w:rPr>
        <w:t>要访问校内资源请打开网址</w:t>
      </w:r>
      <w:hyperlink r:id="rId6" w:history="1">
        <w:r>
          <w:rPr>
            <w:rStyle w:val="a3"/>
            <w:rFonts w:hint="eastAsia"/>
          </w:rPr>
          <w:t>http://webvpn.ncu.edu.cn</w:t>
        </w:r>
      </w:hyperlink>
      <w:r>
        <w:rPr>
          <w:rFonts w:hint="eastAsia"/>
        </w:rPr>
        <w:t>，输入校园卡号，初始密码为身份证后六位。</w:t>
      </w:r>
      <w:r w:rsidR="008A6807">
        <w:rPr>
          <w:rFonts w:hint="eastAsia"/>
        </w:rPr>
        <w:t>（已开通校园无线网的用户，密码与无线网密码一致，如</w:t>
      </w:r>
      <w:r>
        <w:rPr>
          <w:rFonts w:hint="eastAsia"/>
        </w:rPr>
        <w:t>遇密码错误请及时与网络中心联系）</w:t>
      </w:r>
    </w:p>
    <w:p w14:paraId="31482AC2" w14:textId="77777777" w:rsidR="00917748" w:rsidRDefault="00917748" w:rsidP="00917748">
      <w:pPr>
        <w:numPr>
          <w:ilvl w:val="0"/>
          <w:numId w:val="1"/>
        </w:numPr>
      </w:pPr>
      <w:r>
        <w:rPr>
          <w:rFonts w:hint="eastAsia"/>
        </w:rPr>
        <w:t>每月使用时限为</w:t>
      </w:r>
      <w:r>
        <w:rPr>
          <w:rFonts w:hint="eastAsia"/>
        </w:rPr>
        <w:t>25</w:t>
      </w:r>
      <w:r>
        <w:rPr>
          <w:rFonts w:hint="eastAsia"/>
        </w:rPr>
        <w:t>小时，所以下载完所需图书资源后请退出登录，避免浪费不必要的时长。</w:t>
      </w:r>
    </w:p>
    <w:p w14:paraId="389D19C9" w14:textId="77777777" w:rsidR="00917748" w:rsidRDefault="00917748" w:rsidP="00917748">
      <w:pPr>
        <w:numPr>
          <w:ilvl w:val="0"/>
          <w:numId w:val="1"/>
        </w:numPr>
      </w:pPr>
      <w:r>
        <w:rPr>
          <w:rFonts w:hint="eastAsia"/>
        </w:rPr>
        <w:t>用户须遵守国家、地方、学校的有关互联网的法律法规和规章制度。</w:t>
      </w:r>
    </w:p>
    <w:p w14:paraId="7DF30E88" w14:textId="49268AED" w:rsidR="00917748" w:rsidRDefault="00917748" w:rsidP="00917748">
      <w:pPr>
        <w:numPr>
          <w:ilvl w:val="0"/>
          <w:numId w:val="1"/>
        </w:numPr>
      </w:pPr>
      <w:r>
        <w:rPr>
          <w:rFonts w:hint="eastAsia"/>
        </w:rPr>
        <w:t>所开帐户只供帐户所有者本人使用。</w:t>
      </w:r>
      <w:r w:rsidR="008A6807">
        <w:rPr>
          <w:rFonts w:hint="eastAsia"/>
        </w:rPr>
        <w:t>如使用者与他人共享账号，一经发现，</w:t>
      </w:r>
      <w:r w:rsidR="002616F6">
        <w:rPr>
          <w:rFonts w:hint="eastAsia"/>
        </w:rPr>
        <w:t>网络中心将</w:t>
      </w:r>
      <w:r w:rsidR="00D05047">
        <w:rPr>
          <w:rFonts w:hint="eastAsia"/>
        </w:rPr>
        <w:t>封停</w:t>
      </w:r>
      <w:r w:rsidR="008A6807">
        <w:rPr>
          <w:rFonts w:hint="eastAsia"/>
        </w:rPr>
        <w:t>该账号</w:t>
      </w:r>
      <w:r w:rsidR="00D05047">
        <w:rPr>
          <w:rFonts w:hint="eastAsia"/>
        </w:rPr>
        <w:t>一年</w:t>
      </w:r>
      <w:bookmarkStart w:id="0" w:name="_GoBack"/>
      <w:bookmarkEnd w:id="0"/>
      <w:r w:rsidR="008A6807">
        <w:rPr>
          <w:rFonts w:hint="eastAsia"/>
        </w:rPr>
        <w:t>。</w:t>
      </w:r>
    </w:p>
    <w:p w14:paraId="7081616D" w14:textId="77777777" w:rsidR="00917748" w:rsidRDefault="00917748" w:rsidP="00917748">
      <w:pPr>
        <w:ind w:left="360"/>
      </w:pPr>
    </w:p>
    <w:p w14:paraId="2E8393B3" w14:textId="77777777" w:rsidR="00917748" w:rsidRDefault="00917748" w:rsidP="00917748">
      <w:pPr>
        <w:ind w:left="360"/>
      </w:pPr>
    </w:p>
    <w:p w14:paraId="08C612AC" w14:textId="77777777" w:rsidR="00917748" w:rsidRDefault="00917748" w:rsidP="00917748"/>
    <w:p w14:paraId="31C6FF64" w14:textId="77777777" w:rsidR="008E4102" w:rsidRDefault="00917748" w:rsidP="00917748">
      <w:r>
        <w:rPr>
          <w:rFonts w:hint="eastAsia"/>
        </w:rPr>
        <w:t>网络中心服务电话：</w:t>
      </w:r>
      <w:r>
        <w:rPr>
          <w:rFonts w:hint="eastAsia"/>
        </w:rPr>
        <w:t>0791-83969312</w:t>
      </w:r>
    </w:p>
    <w:sectPr w:rsidR="008E4102" w:rsidSect="00797CC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72AF"/>
    <w:multiLevelType w:val="hybridMultilevel"/>
    <w:tmpl w:val="EF52C9B0"/>
    <w:lvl w:ilvl="0" w:tplc="8D9AE5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2"/>
    <w:rsid w:val="002616F6"/>
    <w:rsid w:val="00797CC7"/>
    <w:rsid w:val="008A6807"/>
    <w:rsid w:val="008E4102"/>
    <w:rsid w:val="00917748"/>
    <w:rsid w:val="00D05047"/>
    <w:rsid w:val="00E32D4A"/>
    <w:rsid w:val="00E60D9B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C60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74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17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74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17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vebvpn.ncu.edu.c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文海 黄</dc:creator>
  <cp:keywords/>
  <dc:description/>
  <cp:lastModifiedBy>文海 黄</cp:lastModifiedBy>
  <cp:revision>3</cp:revision>
  <cp:lastPrinted>2015-01-19T01:08:00Z</cp:lastPrinted>
  <dcterms:created xsi:type="dcterms:W3CDTF">2015-01-19T01:31:00Z</dcterms:created>
  <dcterms:modified xsi:type="dcterms:W3CDTF">2015-01-20T01:13:00Z</dcterms:modified>
</cp:coreProperties>
</file>